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C5" w:rsidRPr="00CB2C49" w:rsidRDefault="001F24C5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1F24C5" w:rsidRPr="00CB2C49" w:rsidRDefault="001F24C5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A0933" w:rsidRPr="000C4BE3">
        <w:tc>
          <w:tcPr>
            <w:tcW w:w="3261" w:type="dxa"/>
            <w:shd w:val="clear" w:color="auto" w:fill="E7E6E6"/>
          </w:tcPr>
          <w:p w:rsidR="001F24C5" w:rsidRPr="000C4BE3" w:rsidRDefault="001F24C5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F24C5" w:rsidRPr="000C4BE3" w:rsidRDefault="001F24C5" w:rsidP="00230905">
            <w:pPr>
              <w:rPr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>Иностранный язык ( немецкий)</w:t>
            </w:r>
          </w:p>
        </w:tc>
      </w:tr>
      <w:tr w:rsidR="006A0933" w:rsidRPr="000C4BE3">
        <w:tc>
          <w:tcPr>
            <w:tcW w:w="3261" w:type="dxa"/>
            <w:shd w:val="clear" w:color="auto" w:fill="E7E6E6"/>
          </w:tcPr>
          <w:p w:rsidR="001F24C5" w:rsidRPr="000C4BE3" w:rsidRDefault="001F24C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F24C5" w:rsidRPr="000C4BE3" w:rsidRDefault="001F24C5" w:rsidP="00A30025">
            <w:pPr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1F24C5" w:rsidRPr="000C4BE3" w:rsidRDefault="001F24C5" w:rsidP="00230905">
            <w:pPr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Сервис</w:t>
            </w:r>
          </w:p>
        </w:tc>
      </w:tr>
      <w:tr w:rsidR="006A0933" w:rsidRPr="000C4BE3">
        <w:tc>
          <w:tcPr>
            <w:tcW w:w="3261" w:type="dxa"/>
            <w:shd w:val="clear" w:color="auto" w:fill="E7E6E6"/>
          </w:tcPr>
          <w:p w:rsidR="001F24C5" w:rsidRPr="000C4BE3" w:rsidRDefault="001F24C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F24C5" w:rsidRPr="000C4BE3" w:rsidRDefault="009A0C5B" w:rsidP="00230905">
            <w:pPr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Ивент-сервис</w:t>
            </w:r>
          </w:p>
        </w:tc>
      </w:tr>
      <w:tr w:rsidR="006A0933" w:rsidRPr="000C4BE3">
        <w:tc>
          <w:tcPr>
            <w:tcW w:w="3261" w:type="dxa"/>
            <w:shd w:val="clear" w:color="auto" w:fill="E7E6E6"/>
          </w:tcPr>
          <w:p w:rsidR="001F24C5" w:rsidRPr="000C4BE3" w:rsidRDefault="001F24C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F24C5" w:rsidRPr="000C4BE3" w:rsidRDefault="001F24C5" w:rsidP="009B60C5">
            <w:pPr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12 з.е.</w:t>
            </w:r>
          </w:p>
        </w:tc>
      </w:tr>
      <w:tr w:rsidR="006A0933" w:rsidRPr="000C4BE3">
        <w:tc>
          <w:tcPr>
            <w:tcW w:w="3261" w:type="dxa"/>
            <w:shd w:val="clear" w:color="auto" w:fill="E7E6E6"/>
          </w:tcPr>
          <w:p w:rsidR="001F24C5" w:rsidRPr="000C4BE3" w:rsidRDefault="001F24C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C4BE3" w:rsidRPr="000C4BE3" w:rsidRDefault="000C4BE3" w:rsidP="009B60C5">
            <w:pPr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Зачет с оценкой</w:t>
            </w:r>
          </w:p>
          <w:p w:rsidR="001F24C5" w:rsidRPr="000C4BE3" w:rsidRDefault="001F24C5" w:rsidP="009B60C5">
            <w:pPr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Экзамен</w:t>
            </w:r>
          </w:p>
        </w:tc>
      </w:tr>
      <w:tr w:rsidR="006A0933" w:rsidRPr="000C4BE3">
        <w:tc>
          <w:tcPr>
            <w:tcW w:w="3261" w:type="dxa"/>
            <w:shd w:val="clear" w:color="auto" w:fill="E7E6E6"/>
          </w:tcPr>
          <w:p w:rsidR="001F24C5" w:rsidRPr="000C4BE3" w:rsidRDefault="001F24C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F24C5" w:rsidRPr="000C4BE3" w:rsidRDefault="006A0933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0C4BE3">
              <w:rPr>
                <w:iCs/>
                <w:sz w:val="24"/>
                <w:szCs w:val="24"/>
              </w:rPr>
              <w:t>И</w:t>
            </w:r>
            <w:r w:rsidR="001F24C5" w:rsidRPr="000C4BE3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6A0933" w:rsidRPr="000C4BE3">
        <w:tc>
          <w:tcPr>
            <w:tcW w:w="10490" w:type="dxa"/>
            <w:gridSpan w:val="3"/>
            <w:shd w:val="clear" w:color="auto" w:fill="E7E6E6"/>
          </w:tcPr>
          <w:p w:rsidR="001F24C5" w:rsidRPr="000C4BE3" w:rsidRDefault="001F24C5" w:rsidP="0021484A">
            <w:pPr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>Крат</w:t>
            </w:r>
            <w:r w:rsidR="0021484A" w:rsidRPr="000C4BE3">
              <w:rPr>
                <w:b/>
                <w:bCs/>
                <w:iCs/>
                <w:sz w:val="24"/>
                <w:szCs w:val="24"/>
              </w:rPr>
              <w:t>к</w:t>
            </w:r>
            <w:r w:rsidRPr="000C4BE3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A0933" w:rsidRPr="000C4BE3"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6A0933" w:rsidRPr="000C4BE3"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6A0933" w:rsidRPr="000C4BE3"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6A0933" w:rsidRPr="000C4BE3">
        <w:trPr>
          <w:trHeight w:val="363"/>
        </w:trPr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6A0933" w:rsidRPr="000C4BE3">
        <w:trPr>
          <w:trHeight w:val="365"/>
        </w:trPr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6A0933" w:rsidRPr="000C4BE3">
        <w:trPr>
          <w:trHeight w:val="355"/>
        </w:trPr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6A0933" w:rsidRPr="000C4BE3">
        <w:trPr>
          <w:trHeight w:val="386"/>
        </w:trPr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6A0933" w:rsidRPr="000C4BE3">
        <w:trPr>
          <w:trHeight w:val="360"/>
        </w:trPr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6A0933" w:rsidRPr="000C4BE3">
        <w:trPr>
          <w:trHeight w:val="378"/>
        </w:trPr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6A0933" w:rsidRPr="000C4BE3">
        <w:tc>
          <w:tcPr>
            <w:tcW w:w="10490" w:type="dxa"/>
            <w:gridSpan w:val="3"/>
            <w:shd w:val="clear" w:color="auto" w:fill="E7E6E6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6A0933" w:rsidRPr="000C4BE3"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4BE3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F24C5" w:rsidRPr="000C4BE3" w:rsidRDefault="001F24C5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0C4BE3">
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</w:t>
            </w:r>
            <w:r w:rsidR="006A0933" w:rsidRPr="000C4BE3">
              <w:t>Екатеринбург:</w:t>
            </w:r>
            <w:r w:rsidRPr="000C4BE3">
              <w:t xml:space="preserve"> [Издательство УрГЭУ], 2015. - 235 с.  </w:t>
            </w:r>
            <w:hyperlink r:id="rId7" w:tgtFrame="_blank" w:history="1">
              <w:r w:rsidRPr="000C4BE3">
                <w:rPr>
                  <w:rStyle w:val="aff3"/>
                  <w:iCs/>
                  <w:color w:val="auto"/>
                </w:rPr>
                <w:t>http://lib.usue.ru/resource/limit/ump/17/p486004.pdf</w:t>
              </w:r>
            </w:hyperlink>
            <w:r w:rsidRPr="000C4BE3">
              <w:t xml:space="preserve"> </w:t>
            </w:r>
          </w:p>
          <w:p w:rsidR="001F24C5" w:rsidRPr="000C4BE3" w:rsidRDefault="001F24C5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C4BE3">
              <w:t>2. Васильева, М. М. Практическая грамматика немецкого языка [Электронный ресурс</w:t>
            </w:r>
            <w:r w:rsidR="006A0933" w:rsidRPr="000C4BE3">
              <w:t>]:</w:t>
            </w:r>
            <w:r w:rsidRPr="000C4BE3"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r w:rsidR="006A0933" w:rsidRPr="000C4BE3">
              <w:t>Москва:</w:t>
            </w:r>
            <w:r w:rsidRPr="000C4BE3">
              <w:t xml:space="preserve"> ИНФРА-М, 2018. - 255 с. </w:t>
            </w:r>
            <w:hyperlink r:id="rId8" w:history="1">
              <w:r w:rsidRPr="000C4BE3">
                <w:rPr>
                  <w:iCs/>
                </w:rPr>
                <w:t>http://znanium.com/go.php?id=913420</w:t>
              </w:r>
            </w:hyperlink>
          </w:p>
          <w:p w:rsidR="001F24C5" w:rsidRPr="000C4BE3" w:rsidRDefault="000C4BE3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1F24C5" w:rsidRPr="000C4BE3">
                <w:rPr>
                  <w:rStyle w:val="aff3"/>
                  <w:iCs/>
                  <w:color w:val="auto"/>
                </w:rPr>
                <w:t>http://znanium.co</w:t>
              </w:r>
              <w:r w:rsidR="001F24C5" w:rsidRPr="000C4BE3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="001F24C5" w:rsidRPr="000C4BE3">
                <w:rPr>
                  <w:rStyle w:val="aff3"/>
                  <w:iCs/>
                  <w:color w:val="auto"/>
                </w:rPr>
                <w:t>/</w:t>
              </w:r>
              <w:r w:rsidR="001F24C5" w:rsidRPr="000C4BE3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="001F24C5" w:rsidRPr="000C4BE3">
                <w:rPr>
                  <w:rStyle w:val="aff3"/>
                  <w:iCs/>
                  <w:color w:val="auto"/>
                </w:rPr>
                <w:t>.</w:t>
              </w:r>
              <w:r w:rsidR="001F24C5" w:rsidRPr="000C4BE3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="001F24C5" w:rsidRPr="000C4BE3">
                <w:rPr>
                  <w:rStyle w:val="aff3"/>
                  <w:iCs/>
                  <w:color w:val="auto"/>
                </w:rPr>
                <w:t>?</w:t>
              </w:r>
              <w:r w:rsidR="001F24C5" w:rsidRPr="000C4BE3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="001F24C5" w:rsidRPr="000C4BE3">
                <w:rPr>
                  <w:rStyle w:val="aff3"/>
                  <w:iCs/>
                  <w:color w:val="auto"/>
                </w:rPr>
                <w:t>=913420</w:t>
              </w:r>
            </w:hyperlink>
          </w:p>
          <w:p w:rsidR="001F24C5" w:rsidRPr="000C4BE3" w:rsidRDefault="001F24C5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</w:t>
            </w:r>
            <w:r w:rsidR="006A0933" w:rsidRPr="000C4BE3">
              <w:rPr>
                <w:sz w:val="24"/>
                <w:szCs w:val="24"/>
              </w:rPr>
              <w:t>профессиональный:</w:t>
            </w:r>
            <w:r w:rsidRPr="000C4BE3">
              <w:rPr>
                <w:sz w:val="24"/>
                <w:szCs w:val="24"/>
              </w:rPr>
              <w:t xml:space="preserve"> учебное пособие / И. А. Стихина ; М-во образования и науки Рос. Федерации, Урал.гос. экон. ун-т. - </w:t>
            </w:r>
            <w:r w:rsidR="006A0933" w:rsidRPr="000C4BE3">
              <w:rPr>
                <w:sz w:val="24"/>
                <w:szCs w:val="24"/>
              </w:rPr>
              <w:t>Екатеринбург:</w:t>
            </w:r>
            <w:r w:rsidRPr="000C4BE3">
              <w:rPr>
                <w:sz w:val="24"/>
                <w:szCs w:val="24"/>
              </w:rPr>
              <w:t xml:space="preserve"> [Издательство УрГЭУ], 2014. - 61 с. Режим доступа: </w:t>
            </w:r>
            <w:hyperlink r:id="rId10" w:tgtFrame="_blank" w:history="1">
              <w:r w:rsidRPr="000C4BE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http://lib.usue.ru/resource/limit/ump/14/p481207.pdf</w:t>
              </w:r>
            </w:hyperlink>
          </w:p>
          <w:p w:rsidR="001F24C5" w:rsidRPr="000C4BE3" w:rsidRDefault="001F24C5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 xml:space="preserve">4. </w:t>
            </w:r>
            <w:r w:rsidRPr="000C4BE3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</w:t>
            </w:r>
            <w:r w:rsidR="006A0933" w:rsidRPr="000C4BE3">
              <w:rPr>
                <w:kern w:val="0"/>
                <w:sz w:val="24"/>
                <w:szCs w:val="24"/>
              </w:rPr>
              <w:t>Москва:</w:t>
            </w:r>
            <w:r w:rsidRPr="000C4BE3">
              <w:rPr>
                <w:kern w:val="0"/>
                <w:sz w:val="24"/>
                <w:szCs w:val="24"/>
              </w:rPr>
              <w:t xml:space="preserve"> ИНФРА-М, 2016. - 191 с. </w:t>
            </w:r>
            <w:hyperlink r:id="rId11" w:history="1">
              <w:r w:rsidRPr="000C4BE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http://znanium.com/go.php?id=537687</w:t>
              </w:r>
            </w:hyperlink>
          </w:p>
          <w:p w:rsidR="001F24C5" w:rsidRPr="000C4BE3" w:rsidRDefault="001F24C5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4BE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F24C5" w:rsidRPr="000C4BE3" w:rsidRDefault="001F24C5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1.</w:t>
            </w:r>
            <w:r w:rsidRPr="000C4BE3">
              <w:rPr>
                <w:kern w:val="0"/>
                <w:sz w:val="24"/>
                <w:szCs w:val="24"/>
              </w:rPr>
              <w:t xml:space="preserve"> </w:t>
            </w:r>
            <w:r w:rsidRPr="000C4BE3">
              <w:rPr>
                <w:sz w:val="24"/>
                <w:szCs w:val="24"/>
              </w:rPr>
              <w:t xml:space="preserve">Пашенко, Л. Deutsch / Л Пашенко. - </w:t>
            </w:r>
            <w:r w:rsidR="006A0933" w:rsidRPr="000C4BE3">
              <w:rPr>
                <w:sz w:val="24"/>
                <w:szCs w:val="24"/>
              </w:rPr>
              <w:t>Москва:</w:t>
            </w:r>
            <w:r w:rsidRPr="000C4BE3">
              <w:rPr>
                <w:sz w:val="24"/>
                <w:szCs w:val="24"/>
              </w:rPr>
              <w:t xml:space="preserve"> ООО "Научно-издательский центр ИНФРА-М", 2014. - 340 с. Режим доступа: </w:t>
            </w:r>
            <w:hyperlink r:id="rId12" w:history="1">
              <w:r w:rsidRPr="000C4BE3">
                <w:rPr>
                  <w:rStyle w:val="aff3"/>
                  <w:color w:val="auto"/>
                  <w:sz w:val="24"/>
                  <w:szCs w:val="24"/>
                </w:rPr>
                <w:t>http://znanium.com/go.php?id=483007</w:t>
              </w:r>
            </w:hyperlink>
          </w:p>
          <w:p w:rsidR="001F24C5" w:rsidRPr="000C4BE3" w:rsidRDefault="001F24C5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</w:t>
            </w:r>
            <w:r w:rsidR="006A0933" w:rsidRPr="000C4BE3">
              <w:rPr>
                <w:sz w:val="24"/>
                <w:szCs w:val="24"/>
              </w:rPr>
              <w:t>Москва:</w:t>
            </w:r>
            <w:r w:rsidRPr="000C4BE3">
              <w:rPr>
                <w:sz w:val="24"/>
                <w:szCs w:val="24"/>
              </w:rPr>
              <w:t xml:space="preserve"> Юрайт, 2016. - 385 с. </w:t>
            </w:r>
            <w:hyperlink r:id="rId13" w:history="1">
              <w:r w:rsidRPr="000C4BE3">
                <w:rPr>
                  <w:rStyle w:val="aff3"/>
                  <w:iCs/>
                  <w:color w:val="auto"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1F24C5" w:rsidRPr="000C4BE3" w:rsidRDefault="001F24C5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</w:t>
            </w:r>
            <w:r w:rsidR="006A0933" w:rsidRPr="000C4BE3">
              <w:rPr>
                <w:sz w:val="24"/>
                <w:szCs w:val="24"/>
              </w:rPr>
              <w:t>Москва:</w:t>
            </w:r>
            <w:r w:rsidRPr="000C4BE3">
              <w:rPr>
                <w:sz w:val="24"/>
                <w:szCs w:val="24"/>
              </w:rPr>
              <w:t xml:space="preserve"> МПГУ, 2015. - 248 с. </w:t>
            </w:r>
            <w:hyperlink r:id="rId14" w:history="1">
              <w:r w:rsidRPr="000C4BE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http://znanium.com/go.php?id=754638</w:t>
              </w:r>
            </w:hyperlink>
          </w:p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</w:t>
            </w:r>
            <w:r w:rsidR="006A0933" w:rsidRPr="000C4BE3">
              <w:rPr>
                <w:sz w:val="24"/>
                <w:szCs w:val="24"/>
              </w:rPr>
              <w:t>Екатеринбург:</w:t>
            </w:r>
            <w:r w:rsidRPr="000C4BE3">
              <w:rPr>
                <w:sz w:val="24"/>
                <w:szCs w:val="24"/>
              </w:rPr>
              <w:t xml:space="preserve"> [Издательство УрГЭУ], 2017. - 200 с. </w:t>
            </w:r>
            <w:hyperlink r:id="rId15" w:history="1">
              <w:r w:rsidRPr="000C4BE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http://lib.usue.ru/resource/limit/ump/17/p488976.pdf</w:t>
              </w:r>
            </w:hyperlink>
            <w:r w:rsidRPr="000C4BE3">
              <w:rPr>
                <w:sz w:val="24"/>
                <w:szCs w:val="24"/>
              </w:rPr>
              <w:t xml:space="preserve"> </w:t>
            </w:r>
          </w:p>
        </w:tc>
      </w:tr>
      <w:tr w:rsidR="006A0933" w:rsidRPr="000C4BE3">
        <w:tc>
          <w:tcPr>
            <w:tcW w:w="10490" w:type="dxa"/>
            <w:gridSpan w:val="3"/>
            <w:shd w:val="clear" w:color="auto" w:fill="E7E6E6"/>
          </w:tcPr>
          <w:p w:rsidR="001F24C5" w:rsidRPr="000C4BE3" w:rsidRDefault="001F24C5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A0933" w:rsidRPr="000C4BE3">
        <w:tc>
          <w:tcPr>
            <w:tcW w:w="10490" w:type="dxa"/>
            <w:gridSpan w:val="3"/>
          </w:tcPr>
          <w:p w:rsidR="001F24C5" w:rsidRPr="000C4BE3" w:rsidRDefault="001F24C5" w:rsidP="00CB2C49">
            <w:pPr>
              <w:rPr>
                <w:b/>
                <w:bCs/>
                <w:sz w:val="24"/>
                <w:szCs w:val="24"/>
              </w:rPr>
            </w:pPr>
            <w:r w:rsidRPr="000C4BE3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1F24C5" w:rsidRPr="000C4BE3" w:rsidRDefault="001F24C5" w:rsidP="00140F29">
            <w:pPr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F24C5" w:rsidRPr="000C4BE3" w:rsidRDefault="001F24C5" w:rsidP="00140F29">
            <w:pPr>
              <w:jc w:val="both"/>
              <w:rPr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F24C5" w:rsidRPr="000C4BE3" w:rsidRDefault="001F24C5" w:rsidP="00CB2C49">
            <w:pPr>
              <w:rPr>
                <w:sz w:val="24"/>
                <w:szCs w:val="24"/>
              </w:rPr>
            </w:pPr>
          </w:p>
        </w:tc>
      </w:tr>
      <w:tr w:rsidR="006A0933" w:rsidRPr="000C4BE3">
        <w:tc>
          <w:tcPr>
            <w:tcW w:w="10490" w:type="dxa"/>
            <w:gridSpan w:val="3"/>
            <w:shd w:val="clear" w:color="auto" w:fill="E7E6E6"/>
          </w:tcPr>
          <w:p w:rsidR="001F24C5" w:rsidRPr="000C4BE3" w:rsidRDefault="001F24C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A0933" w:rsidRPr="000C4BE3">
        <w:tc>
          <w:tcPr>
            <w:tcW w:w="10490" w:type="dxa"/>
            <w:gridSpan w:val="3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4B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A0933" w:rsidRPr="000C4BE3">
        <w:tc>
          <w:tcPr>
            <w:tcW w:w="10490" w:type="dxa"/>
            <w:gridSpan w:val="3"/>
            <w:shd w:val="clear" w:color="auto" w:fill="E7E6E6"/>
          </w:tcPr>
          <w:p w:rsidR="001F24C5" w:rsidRPr="000C4BE3" w:rsidRDefault="001F24C5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C4BE3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A0933" w:rsidRPr="000C4BE3">
        <w:tc>
          <w:tcPr>
            <w:tcW w:w="10490" w:type="dxa"/>
            <w:gridSpan w:val="3"/>
          </w:tcPr>
          <w:p w:rsidR="001F24C5" w:rsidRPr="000C4BE3" w:rsidRDefault="006A0933" w:rsidP="006A093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C4BE3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0C4BE3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1F24C5" w:rsidRDefault="001F24C5" w:rsidP="0061508B">
      <w:pPr>
        <w:ind w:left="-284"/>
        <w:rPr>
          <w:sz w:val="24"/>
          <w:szCs w:val="24"/>
        </w:rPr>
      </w:pPr>
    </w:p>
    <w:p w:rsidR="001F24C5" w:rsidRDefault="001F24C5" w:rsidP="0061508B">
      <w:pPr>
        <w:ind w:left="-284"/>
        <w:rPr>
          <w:sz w:val="24"/>
          <w:szCs w:val="24"/>
        </w:rPr>
      </w:pPr>
    </w:p>
    <w:p w:rsidR="00E77064" w:rsidRPr="00AE69EB" w:rsidRDefault="001F24C5" w:rsidP="00E77064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61508B">
        <w:rPr>
          <w:sz w:val="24"/>
          <w:szCs w:val="24"/>
          <w:u w:val="single"/>
        </w:rPr>
        <w:t>ФИО</w:t>
      </w:r>
      <w:r w:rsidR="00E77064">
        <w:rPr>
          <w:sz w:val="24"/>
          <w:szCs w:val="24"/>
          <w:u w:val="single"/>
        </w:rPr>
        <w:t xml:space="preserve"> </w:t>
      </w:r>
      <w:r w:rsidR="00E77064" w:rsidRPr="00AE69EB">
        <w:rPr>
          <w:sz w:val="24"/>
          <w:szCs w:val="24"/>
        </w:rPr>
        <w:t>Зуева Е.П.</w:t>
      </w:r>
      <w:r w:rsidR="00E77064" w:rsidRPr="00AE69EB">
        <w:rPr>
          <w:sz w:val="24"/>
          <w:szCs w:val="24"/>
        </w:rPr>
        <w:tab/>
      </w:r>
    </w:p>
    <w:p w:rsidR="001F24C5" w:rsidRPr="0061508B" w:rsidRDefault="001F24C5" w:rsidP="0061508B">
      <w:pPr>
        <w:ind w:left="-284"/>
        <w:rPr>
          <w:sz w:val="16"/>
          <w:szCs w:val="16"/>
          <w:u w:val="single"/>
        </w:rPr>
      </w:pPr>
      <w:r w:rsidRPr="006150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1F24C5" w:rsidRPr="0061508B" w:rsidRDefault="001F24C5" w:rsidP="0075328A">
      <w:pPr>
        <w:rPr>
          <w:sz w:val="24"/>
          <w:szCs w:val="24"/>
          <w:u w:val="single"/>
        </w:rPr>
      </w:pPr>
    </w:p>
    <w:p w:rsidR="001F24C5" w:rsidRDefault="001F24C5" w:rsidP="0075328A">
      <w:pPr>
        <w:rPr>
          <w:sz w:val="24"/>
          <w:szCs w:val="24"/>
        </w:rPr>
      </w:pPr>
    </w:p>
    <w:p w:rsidR="001F24C5" w:rsidRDefault="001F24C5" w:rsidP="0075328A">
      <w:pPr>
        <w:rPr>
          <w:sz w:val="24"/>
          <w:szCs w:val="24"/>
        </w:rPr>
      </w:pPr>
    </w:p>
    <w:p w:rsidR="001F24C5" w:rsidRPr="005F2695" w:rsidRDefault="001F24C5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C4BE3">
        <w:rPr>
          <w:sz w:val="24"/>
          <w:szCs w:val="24"/>
        </w:rPr>
        <w:t>едрой</w:t>
      </w:r>
      <w:bookmarkStart w:id="0" w:name="_GoBack"/>
      <w:bookmarkEnd w:id="0"/>
    </w:p>
    <w:p w:rsidR="001F24C5" w:rsidRPr="0061508B" w:rsidRDefault="001F24C5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61508B">
        <w:rPr>
          <w:sz w:val="24"/>
          <w:szCs w:val="24"/>
          <w:u w:val="single"/>
        </w:rPr>
        <w:t>ФИО</w:t>
      </w:r>
      <w:r>
        <w:rPr>
          <w:sz w:val="24"/>
          <w:szCs w:val="24"/>
          <w:u w:val="single"/>
        </w:rPr>
        <w:t xml:space="preserve">  Соколова О.Л.</w:t>
      </w:r>
    </w:p>
    <w:p w:rsidR="001F24C5" w:rsidRDefault="001F24C5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F24C5" w:rsidRDefault="001F24C5" w:rsidP="0072362D">
      <w:pPr>
        <w:ind w:left="360"/>
        <w:jc w:val="center"/>
        <w:rPr>
          <w:b/>
          <w:bCs/>
          <w:sz w:val="24"/>
          <w:szCs w:val="24"/>
        </w:rPr>
      </w:pPr>
    </w:p>
    <w:p w:rsidR="001F24C5" w:rsidRDefault="001F24C5" w:rsidP="002E341B">
      <w:pPr>
        <w:jc w:val="center"/>
        <w:rPr>
          <w:b/>
          <w:bCs/>
          <w:sz w:val="24"/>
          <w:szCs w:val="24"/>
        </w:rPr>
      </w:pPr>
    </w:p>
    <w:p w:rsidR="001F24C5" w:rsidRDefault="001F24C5" w:rsidP="00F41493">
      <w:pPr>
        <w:rPr>
          <w:b/>
          <w:bCs/>
          <w:sz w:val="24"/>
          <w:szCs w:val="24"/>
        </w:rPr>
      </w:pPr>
    </w:p>
    <w:sectPr w:rsidR="001F24C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C5" w:rsidRDefault="001F24C5">
      <w:r>
        <w:separator/>
      </w:r>
    </w:p>
  </w:endnote>
  <w:endnote w:type="continuationSeparator" w:id="0">
    <w:p w:rsidR="001F24C5" w:rsidRDefault="001F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C5" w:rsidRDefault="001F24C5">
      <w:r>
        <w:separator/>
      </w:r>
    </w:p>
  </w:footnote>
  <w:footnote w:type="continuationSeparator" w:id="0">
    <w:p w:rsidR="001F24C5" w:rsidRDefault="001F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4BE3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01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4C5"/>
    <w:rsid w:val="00203E86"/>
    <w:rsid w:val="0020431A"/>
    <w:rsid w:val="0021484A"/>
    <w:rsid w:val="00215E22"/>
    <w:rsid w:val="00217144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10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933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1D25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0C5B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637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2DF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5E1D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064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C6C44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E3B9B"/>
  <w15:docId w15:val="{3F22DF32-6876-44D6-A001-E9BCA0D2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AE3A2A"/>
    <w:pPr>
      <w:numPr>
        <w:numId w:val="25"/>
      </w:numPr>
    </w:pPr>
  </w:style>
  <w:style w:type="numbering" w:customStyle="1" w:styleId="WW8Num1">
    <w:name w:val="WW8Num1"/>
    <w:rsid w:val="00AE3A2A"/>
    <w:pPr>
      <w:numPr>
        <w:numId w:val="4"/>
      </w:numPr>
    </w:pPr>
  </w:style>
  <w:style w:type="numbering" w:customStyle="1" w:styleId="a0">
    <w:name w:val="Стиль многоуровневый"/>
    <w:rsid w:val="00AE3A2A"/>
    <w:pPr>
      <w:numPr>
        <w:numId w:val="21"/>
      </w:numPr>
    </w:pPr>
  </w:style>
  <w:style w:type="numbering" w:customStyle="1" w:styleId="WW8Num4">
    <w:name w:val="WW8Num4"/>
    <w:rsid w:val="00AE3A2A"/>
    <w:pPr>
      <w:numPr>
        <w:numId w:val="3"/>
      </w:numPr>
    </w:pPr>
  </w:style>
  <w:style w:type="numbering" w:customStyle="1" w:styleId="9">
    <w:name w:val="Стиль многоуровневый9"/>
    <w:rsid w:val="00AE3A2A"/>
    <w:pPr>
      <w:numPr>
        <w:numId w:val="33"/>
      </w:numPr>
    </w:pPr>
  </w:style>
  <w:style w:type="numbering" w:customStyle="1" w:styleId="WW8Num16">
    <w:name w:val="WW8Num16"/>
    <w:rsid w:val="00AE3A2A"/>
    <w:pPr>
      <w:numPr>
        <w:numId w:val="11"/>
      </w:numPr>
    </w:pPr>
  </w:style>
  <w:style w:type="numbering" w:customStyle="1" w:styleId="2">
    <w:name w:val="Стиль многоуровневый2"/>
    <w:rsid w:val="00AE3A2A"/>
    <w:pPr>
      <w:numPr>
        <w:numId w:val="24"/>
      </w:numPr>
    </w:pPr>
  </w:style>
  <w:style w:type="numbering" w:customStyle="1" w:styleId="WW8Num10">
    <w:name w:val="WW8Num10"/>
    <w:rsid w:val="00AE3A2A"/>
    <w:pPr>
      <w:numPr>
        <w:numId w:val="18"/>
      </w:numPr>
    </w:pPr>
  </w:style>
  <w:style w:type="numbering" w:customStyle="1" w:styleId="WW8Num7">
    <w:name w:val="WW8Num7"/>
    <w:rsid w:val="00AE3A2A"/>
    <w:pPr>
      <w:numPr>
        <w:numId w:val="14"/>
      </w:numPr>
    </w:pPr>
  </w:style>
  <w:style w:type="numbering" w:customStyle="1" w:styleId="7">
    <w:name w:val="Стиль многоуровневый7"/>
    <w:rsid w:val="00AE3A2A"/>
    <w:pPr>
      <w:numPr>
        <w:numId w:val="29"/>
      </w:numPr>
    </w:pPr>
  </w:style>
  <w:style w:type="numbering" w:customStyle="1" w:styleId="1">
    <w:name w:val="Стиль многоуровневый1"/>
    <w:rsid w:val="00AE3A2A"/>
    <w:pPr>
      <w:numPr>
        <w:numId w:val="22"/>
      </w:numPr>
    </w:pPr>
  </w:style>
  <w:style w:type="numbering" w:customStyle="1" w:styleId="WW8Num22">
    <w:name w:val="WW8Num22"/>
    <w:rsid w:val="00AE3A2A"/>
    <w:pPr>
      <w:numPr>
        <w:numId w:val="12"/>
      </w:numPr>
    </w:pPr>
  </w:style>
  <w:style w:type="numbering" w:customStyle="1" w:styleId="WW8Num15">
    <w:name w:val="WW8Num15"/>
    <w:rsid w:val="00AE3A2A"/>
    <w:pPr>
      <w:numPr>
        <w:numId w:val="17"/>
      </w:numPr>
    </w:pPr>
  </w:style>
  <w:style w:type="numbering" w:customStyle="1" w:styleId="6">
    <w:name w:val="Стиль многоуровневый6"/>
    <w:rsid w:val="00AE3A2A"/>
    <w:pPr>
      <w:numPr>
        <w:numId w:val="28"/>
      </w:numPr>
    </w:pPr>
  </w:style>
  <w:style w:type="numbering" w:customStyle="1" w:styleId="3">
    <w:name w:val="Стиль многоуровневый3"/>
    <w:rsid w:val="00AE3A2A"/>
    <w:pPr>
      <w:numPr>
        <w:numId w:val="19"/>
      </w:numPr>
    </w:pPr>
  </w:style>
  <w:style w:type="numbering" w:customStyle="1" w:styleId="WW8Num23">
    <w:name w:val="WW8Num23"/>
    <w:rsid w:val="00AE3A2A"/>
    <w:pPr>
      <w:numPr>
        <w:numId w:val="8"/>
      </w:numPr>
    </w:pPr>
  </w:style>
  <w:style w:type="numbering" w:customStyle="1" w:styleId="List1">
    <w:name w:val="List 1"/>
    <w:rsid w:val="00AE3A2A"/>
    <w:pPr>
      <w:numPr>
        <w:numId w:val="2"/>
      </w:numPr>
    </w:pPr>
  </w:style>
  <w:style w:type="numbering" w:customStyle="1" w:styleId="WW8Num5">
    <w:name w:val="WW8Num5"/>
    <w:rsid w:val="00AE3A2A"/>
    <w:pPr>
      <w:numPr>
        <w:numId w:val="7"/>
      </w:numPr>
    </w:pPr>
  </w:style>
  <w:style w:type="numbering" w:customStyle="1" w:styleId="WW8Num6">
    <w:name w:val="WW8Num6"/>
    <w:rsid w:val="00AE3A2A"/>
    <w:pPr>
      <w:numPr>
        <w:numId w:val="15"/>
      </w:numPr>
    </w:pPr>
  </w:style>
  <w:style w:type="numbering" w:customStyle="1" w:styleId="4">
    <w:name w:val="Стиль многоуровневый4"/>
    <w:rsid w:val="00AE3A2A"/>
    <w:pPr>
      <w:numPr>
        <w:numId w:val="26"/>
      </w:numPr>
    </w:pPr>
  </w:style>
  <w:style w:type="numbering" w:customStyle="1" w:styleId="Numbering1">
    <w:name w:val="Numbering 1"/>
    <w:rsid w:val="00AE3A2A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E3A2A"/>
    <w:pPr>
      <w:numPr>
        <w:numId w:val="30"/>
      </w:numPr>
    </w:pPr>
  </w:style>
  <w:style w:type="numbering" w:customStyle="1" w:styleId="WW8Num12">
    <w:name w:val="WW8Num12"/>
    <w:rsid w:val="00AE3A2A"/>
    <w:pPr>
      <w:numPr>
        <w:numId w:val="13"/>
      </w:numPr>
    </w:pPr>
  </w:style>
  <w:style w:type="numbering" w:customStyle="1" w:styleId="WW8Num9">
    <w:name w:val="WW8Num9"/>
    <w:rsid w:val="00AE3A2A"/>
    <w:pPr>
      <w:numPr>
        <w:numId w:val="9"/>
      </w:numPr>
    </w:pPr>
  </w:style>
  <w:style w:type="numbering" w:customStyle="1" w:styleId="WW8Num14">
    <w:name w:val="WW8Num14"/>
    <w:rsid w:val="00AE3A2A"/>
    <w:pPr>
      <w:numPr>
        <w:numId w:val="10"/>
      </w:numPr>
    </w:pPr>
  </w:style>
  <w:style w:type="numbering" w:customStyle="1" w:styleId="5">
    <w:name w:val="Стиль многоуровневый5"/>
    <w:rsid w:val="00AE3A2A"/>
    <w:pPr>
      <w:numPr>
        <w:numId w:val="27"/>
      </w:numPr>
    </w:pPr>
  </w:style>
  <w:style w:type="numbering" w:customStyle="1" w:styleId="WW8Num3">
    <w:name w:val="WW8Num3"/>
    <w:rsid w:val="00AE3A2A"/>
    <w:pPr>
      <w:numPr>
        <w:numId w:val="5"/>
      </w:numPr>
    </w:pPr>
  </w:style>
  <w:style w:type="numbering" w:customStyle="1" w:styleId="WW8Num2">
    <w:name w:val="WW8Num2"/>
    <w:rsid w:val="00AE3A2A"/>
    <w:pPr>
      <w:numPr>
        <w:numId w:val="6"/>
      </w:numPr>
    </w:pPr>
  </w:style>
  <w:style w:type="numbering" w:customStyle="1" w:styleId="WW8Num13">
    <w:name w:val="WW8Num13"/>
    <w:rsid w:val="00AE3A2A"/>
    <w:pPr>
      <w:numPr>
        <w:numId w:val="16"/>
      </w:numPr>
    </w:pPr>
  </w:style>
  <w:style w:type="numbering" w:customStyle="1" w:styleId="8">
    <w:name w:val="Стиль многоуровневый8"/>
    <w:rsid w:val="00AE3A2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2019-03-14T05:28:00Z</dcterms:created>
  <dcterms:modified xsi:type="dcterms:W3CDTF">2019-07-11T06:05:00Z</dcterms:modified>
</cp:coreProperties>
</file>